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9" w:rsidRDefault="002F3F03">
      <w:pPr>
        <w:spacing w:line="54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470D9" w:rsidRDefault="00C470D9">
      <w:pPr>
        <w:spacing w:line="540" w:lineRule="exact"/>
        <w:contextualSpacing/>
        <w:rPr>
          <w:rFonts w:ascii="黑体" w:eastAsia="黑体" w:hAnsi="黑体"/>
          <w:sz w:val="32"/>
          <w:szCs w:val="32"/>
        </w:rPr>
      </w:pPr>
    </w:p>
    <w:p w:rsidR="00C470D9" w:rsidRDefault="002F3F03">
      <w:pPr>
        <w:spacing w:line="560" w:lineRule="exact"/>
        <w:jc w:val="center"/>
        <w:rPr>
          <w:rFonts w:ascii="华文中宋" w:eastAsia="华文中宋" w:hAnsi="华文中宋"/>
          <w:b/>
          <w:bCs/>
          <w:spacing w:val="-24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-24"/>
          <w:sz w:val="44"/>
          <w:szCs w:val="44"/>
        </w:rPr>
        <w:t>全国危险化学品应急救援队指挥员</w:t>
      </w:r>
    </w:p>
    <w:p w:rsidR="00C470D9" w:rsidRDefault="002F3F03">
      <w:pPr>
        <w:spacing w:line="560" w:lineRule="exact"/>
        <w:jc w:val="center"/>
        <w:rPr>
          <w:rFonts w:ascii="华文中宋" w:eastAsia="华文中宋" w:hAnsi="华文中宋"/>
          <w:b/>
          <w:bCs/>
          <w:spacing w:val="-24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-24"/>
          <w:sz w:val="44"/>
          <w:szCs w:val="44"/>
        </w:rPr>
        <w:t>高级实训班参训单位名单</w:t>
      </w:r>
    </w:p>
    <w:p w:rsidR="00C470D9" w:rsidRDefault="00C470D9">
      <w:pPr>
        <w:spacing w:line="560" w:lineRule="exact"/>
        <w:jc w:val="center"/>
        <w:rPr>
          <w:rFonts w:ascii="华文中宋" w:eastAsia="华文中宋" w:hAnsi="华文中宋" w:hint="eastAsia"/>
          <w:spacing w:val="-24"/>
          <w:sz w:val="44"/>
          <w:szCs w:val="44"/>
        </w:rPr>
      </w:pPr>
    </w:p>
    <w:p w:rsidR="00E45D20" w:rsidRDefault="00E45D20">
      <w:pPr>
        <w:spacing w:line="560" w:lineRule="exact"/>
        <w:jc w:val="center"/>
        <w:rPr>
          <w:rFonts w:ascii="华文中宋" w:eastAsia="华文中宋" w:hAnsi="华文中宋"/>
          <w:spacing w:val="-24"/>
          <w:sz w:val="44"/>
          <w:szCs w:val="44"/>
        </w:rPr>
      </w:pPr>
    </w:p>
    <w:tbl>
      <w:tblPr>
        <w:tblW w:w="7995" w:type="dxa"/>
        <w:jc w:val="center"/>
        <w:tblInd w:w="3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915"/>
      </w:tblGrid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单位（队伍</w:t>
            </w:r>
            <w:r>
              <w:rPr>
                <w:rStyle w:val="font41"/>
                <w:rFonts w:hint="default"/>
                <w:lang/>
              </w:rPr>
              <w:t>）名称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  <w:lang/>
              </w:rPr>
              <w:t>第一期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国家危险化学品应急救援大庆石化队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国家危险化学品应急救援吉林石化队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国家危险化学品应急救援抚顺石化队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国家危险化学品应急救援兰州石化队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国家危险化学品应急救援乌鲁木齐石化队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国家危险化学品应急救援大连队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国家危险化学品应急救援广西石化队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国家危险化学品应急救援四川石化队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国家危险化学品应急救援昆明基地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国家危险化学品应急救援燕山石化队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国家危险化学品应急救援齐鲁石化队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国家危险化学品应急救援天津石化队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国家危险化学品应急救援扬子石化队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国家危险化学品应急救援镇海炼化队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序号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单位（队伍</w:t>
            </w:r>
            <w:r>
              <w:rPr>
                <w:rStyle w:val="font41"/>
                <w:rFonts w:hint="default"/>
                <w:lang/>
              </w:rPr>
              <w:t>）名称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国家危险化学品应急救援广州石化队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国家危险化学品应急救援重庆川维队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国家危险化学品应急救援石家庄炼化队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国家危险化学品应急救援武汉石化队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国家危险化学品应急救援海南炼化队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国家危险化学品应急救援青岛炼化队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国家危险化学品应急救中原油田队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国家危险化学品应急救援普光队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国家危险化学品应急救援茂名基地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国家危险化学品应急救援安庆基地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国家危险化学品应急救援惠州队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国家危险化学品应急救援神华鄂尔多斯队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国家危险化学品应急救援神华宁东队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国家危险化学品应急救援泉州石化队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国家危险化学品应急救援中化舟山队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国家危险化学品应急救援中煤榆林队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国家危险化学品应急救援青海盐湖队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国家危险化学品应急救援七台河基地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  <w:lang/>
              </w:rPr>
              <w:t>第二期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国家海上油气应急救援渤海（天津）基地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序号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单位（队伍</w:t>
            </w:r>
            <w:r>
              <w:rPr>
                <w:rStyle w:val="font41"/>
                <w:rFonts w:hint="default"/>
                <w:lang/>
              </w:rPr>
              <w:t>）名称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国家油气田井控应急救援川庆队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国家危险化学品应急救援大庆油田队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国家危险化学品应急救援长庆油田队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国家危险化学品应急救援新疆油田队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天津市应急管理局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黑龙江省应急管理厅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吉林省应急管理厅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辽宁省应急管理厅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河北省应急管理厅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河南省应急管理厅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山东省应急管理厅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山西省应急管理厅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内蒙古应急管理局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湖北省应急管理厅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四川省应急管理厅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重庆市应急管理局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陕西省应急管理厅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广东省应急管理厅</w:t>
            </w:r>
          </w:p>
        </w:tc>
      </w:tr>
      <w:tr w:rsidR="00C470D9">
        <w:trPr>
          <w:trHeight w:val="403"/>
          <w:tblHeader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D9" w:rsidRDefault="002F3F0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新疆自治区应急管理局</w:t>
            </w:r>
          </w:p>
        </w:tc>
      </w:tr>
    </w:tbl>
    <w:p w:rsidR="00C470D9" w:rsidRDefault="00C470D9" w:rsidP="00E45D20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C470D9" w:rsidSect="00E45D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03" w:rsidRDefault="002F3F03" w:rsidP="00C470D9">
      <w:r>
        <w:separator/>
      </w:r>
    </w:p>
  </w:endnote>
  <w:endnote w:type="continuationSeparator" w:id="1">
    <w:p w:rsidR="002F3F03" w:rsidRDefault="002F3F03" w:rsidP="00C4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D9" w:rsidRDefault="00C470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470D9" w:rsidRDefault="00C470D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F3F0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45D20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03" w:rsidRDefault="002F3F03" w:rsidP="00C470D9">
      <w:r>
        <w:separator/>
      </w:r>
    </w:p>
  </w:footnote>
  <w:footnote w:type="continuationSeparator" w:id="1">
    <w:p w:rsidR="002F3F03" w:rsidRDefault="002F3F03" w:rsidP="00C47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CE5672"/>
    <w:rsid w:val="00041FCF"/>
    <w:rsid w:val="000E1936"/>
    <w:rsid w:val="00192025"/>
    <w:rsid w:val="001B4F2F"/>
    <w:rsid w:val="002F3F03"/>
    <w:rsid w:val="00461EA4"/>
    <w:rsid w:val="004F13DC"/>
    <w:rsid w:val="005C5E8D"/>
    <w:rsid w:val="005D33E9"/>
    <w:rsid w:val="005F0207"/>
    <w:rsid w:val="00803FDE"/>
    <w:rsid w:val="00830542"/>
    <w:rsid w:val="00991977"/>
    <w:rsid w:val="00C470D9"/>
    <w:rsid w:val="00C65C17"/>
    <w:rsid w:val="00E01994"/>
    <w:rsid w:val="00E45D20"/>
    <w:rsid w:val="00EA0FC0"/>
    <w:rsid w:val="03341585"/>
    <w:rsid w:val="03726245"/>
    <w:rsid w:val="11387025"/>
    <w:rsid w:val="18A91B43"/>
    <w:rsid w:val="20166DF0"/>
    <w:rsid w:val="373D6AA8"/>
    <w:rsid w:val="47FB79EC"/>
    <w:rsid w:val="48A72F51"/>
    <w:rsid w:val="4B206C41"/>
    <w:rsid w:val="52CE5672"/>
    <w:rsid w:val="5A7A0431"/>
    <w:rsid w:val="625A057B"/>
    <w:rsid w:val="675A0ECA"/>
    <w:rsid w:val="68224CEA"/>
    <w:rsid w:val="774C45C5"/>
    <w:rsid w:val="7DE2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470D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C470D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470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470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C4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C470D9"/>
    <w:rPr>
      <w:color w:val="0000FF"/>
      <w:u w:val="single"/>
    </w:rPr>
  </w:style>
  <w:style w:type="character" w:customStyle="1" w:styleId="font41">
    <w:name w:val="font41"/>
    <w:basedOn w:val="a0"/>
    <w:rsid w:val="00C470D9"/>
    <w:rPr>
      <w:rFonts w:ascii="黑体" w:eastAsia="黑体" w:hAnsi="宋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890</Characters>
  <Application>Microsoft Office Word</Application>
  <DocSecurity>0</DocSecurity>
  <Lines>7</Lines>
  <Paragraphs>2</Paragraphs>
  <ScaleCrop>false</ScaleCrop>
  <Company>Win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</dc:creator>
  <cp:lastModifiedBy>刘丽萍</cp:lastModifiedBy>
  <cp:revision>3</cp:revision>
  <cp:lastPrinted>2019-10-08T01:09:00Z</cp:lastPrinted>
  <dcterms:created xsi:type="dcterms:W3CDTF">2019-10-08T02:29:00Z</dcterms:created>
  <dcterms:modified xsi:type="dcterms:W3CDTF">2019-10-09T08:39:00Z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