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年度国家安全生产应急救援队伍报送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新闻稿件采用情况</w:t>
      </w:r>
    </w:p>
    <w:tbl>
      <w:tblPr>
        <w:tblStyle w:val="5"/>
        <w:tblW w:w="91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2512"/>
        <w:gridCol w:w="1029"/>
        <w:gridCol w:w="1029"/>
        <w:gridCol w:w="2527"/>
        <w:gridCol w:w="10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55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2022年中心网站和微信公众号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稿件采用数量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3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585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队伍名称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稿件采用数量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队伍名称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稿件采用数量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矿山救援华锡队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危化救援燕山石化队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危化救援镇海炼化队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危化救援武汉石化队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矿山救援芙蓉队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危化救援普光队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隧道救援重庆队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管道救援昆明队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矿山救援山东能源队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安全生产应急救援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新兴际华队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危化救援大庆油田队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矿山救援沈阳队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隧道救援太原队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矿山救援新集队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危化救援中原油田队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危化救援青海盐湖队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危化救援茂名石化队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管道救援徐州队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矿山救援大同队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危化救援吉林石化队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危化救援天津石化队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危化救援海南炼化队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管道救援廊坊队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管道救援沈阳队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危化救援新疆油田队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油气田井控川庆队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危化救援兰州石化队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矿山救援靖远队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矿山救援神华神东队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矿山救援平庄队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危化救援惠州队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矿山救援铜川队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危化救援中化舟山队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危化救援扬子石化队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矿山救援淮南队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矿山救援大地特勘队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队伍名称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稿件采用数量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队伍名称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稿件采用数量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矿山救援四川排水队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矿山救援六枝队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危化救援石家庄炼化队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矿山救援东源队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危化救援安庆石化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队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矿山救援延边队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隧道救援昆明队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危化救援长庆油田队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海上油气救援天津队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危化救援抚顺石化队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矿山救援开滦队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危化救援重庆川维队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矿山救援汾西队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危化救援连云港队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矿山救援神华宁煤队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危化救援上海石化队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危化救援齐鲁石化队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管道救援深圳队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危化救援神华鄂尔多斯队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隧道救援贵阳队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危化救援中煤榆林队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水上救援南京油运队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应急救援勘测队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矿山救援平顶山队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矿山救援新疆队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矿山救援兵团队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矿山救援朝阳队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矿山救援扎赉诺尔队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矿山救援秦岭队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矿山救援白山队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危化救援广州石化队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矿山救援大屯队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矿山救援鹤岗队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矿山救援黔西南队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矿山救援天府队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危化救援四川石化队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矿山救援青海队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危化救援青岛炼化队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管道救援乌鲁木齐队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危化救援泉州石化队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队伍名称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稿件采用数量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队伍名称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稿件采用数量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危化救援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" w:eastAsia="zh-CN" w:bidi="ar"/>
              </w:rPr>
              <w:t>神华宁东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队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水上救援重庆队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危化救援云南石化队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应急救护（瑞金）体验中心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危化救援七台河队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5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矿山救援乐平队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、郴州队、神华新疆队、武钢队、大冶队、红透山队、安顺队、新疆八钢队、河南排水队、湖南排水队、福建队，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危化救援大庆石化队、乌鲁木齐石化队、大连队、广西石化队、古雷队、中煤平朔队，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隧道救援四川队、西藏队，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医疗救援基地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危化救援技术指导中心</w:t>
            </w:r>
          </w:p>
        </w:tc>
        <w:tc>
          <w:tcPr>
            <w:tcW w:w="3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MTc0OTIxMTk2NmRkYzE5MWExMjA3ZjI4MWYwOWEifQ=="/>
  </w:docVars>
  <w:rsids>
    <w:rsidRoot w:val="00000000"/>
    <w:rsid w:val="12CE4589"/>
    <w:rsid w:val="1FA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方正仿宋_GBK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2022-03-14T00:25:00Z</dcterms:created>
  <dc:creator>11428</dc:creator>
  <cp:lastModifiedBy>固体分子</cp:lastModifiedBy>
  <dcterms:modified xsi:type="dcterms:W3CDTF">2023-01-19T00:47:07Z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8928DD80AC784D84A766DEB6FE9C15C9</vt:lpwstr>
  </property>
</Properties>
</file>